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B9F" w:rsidRPr="00394132" w:rsidRDefault="009A3B9F" w:rsidP="009A3B9F">
      <w:pPr>
        <w:jc w:val="center"/>
        <w:rPr>
          <w:rFonts w:hint="eastAsia"/>
          <w:sz w:val="24"/>
          <w:szCs w:val="24"/>
        </w:rPr>
      </w:pPr>
      <w:r w:rsidRPr="00394132">
        <w:rPr>
          <w:rFonts w:hint="eastAsia"/>
          <w:sz w:val="24"/>
          <w:szCs w:val="24"/>
        </w:rPr>
        <w:t>開発行為協議書及び開発行為変更協議書の添付図書</w:t>
      </w:r>
      <w:bookmarkStart w:id="0" w:name="_GoBack"/>
      <w:bookmarkEnd w:id="0"/>
    </w:p>
    <w:p w:rsidR="009A3B9F" w:rsidRDefault="009A3B9F" w:rsidP="009A3B9F">
      <w:pPr>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1480"/>
        <w:gridCol w:w="4189"/>
      </w:tblGrid>
      <w:tr w:rsidR="009A3B9F" w:rsidTr="00D40694">
        <w:tc>
          <w:tcPr>
            <w:tcW w:w="3078" w:type="dxa"/>
            <w:shd w:val="clear" w:color="auto" w:fill="auto"/>
          </w:tcPr>
          <w:p w:rsidR="009A3B9F" w:rsidRDefault="009A3B9F" w:rsidP="00D40694">
            <w:pPr>
              <w:jc w:val="center"/>
              <w:rPr>
                <w:rFonts w:hint="eastAsia"/>
              </w:rPr>
            </w:pPr>
            <w:r>
              <w:rPr>
                <w:rFonts w:hint="eastAsia"/>
              </w:rPr>
              <w:t>図書の種類</w:t>
            </w:r>
          </w:p>
        </w:tc>
        <w:tc>
          <w:tcPr>
            <w:tcW w:w="1547" w:type="dxa"/>
            <w:shd w:val="clear" w:color="auto" w:fill="auto"/>
          </w:tcPr>
          <w:p w:rsidR="009A3B9F" w:rsidRDefault="009A3B9F" w:rsidP="00D40694">
            <w:pPr>
              <w:jc w:val="center"/>
              <w:rPr>
                <w:rFonts w:hint="eastAsia"/>
              </w:rPr>
            </w:pPr>
            <w:r>
              <w:rPr>
                <w:rFonts w:hint="eastAsia"/>
              </w:rPr>
              <w:t>縮尺</w:t>
            </w:r>
          </w:p>
        </w:tc>
        <w:tc>
          <w:tcPr>
            <w:tcW w:w="4750" w:type="dxa"/>
            <w:shd w:val="clear" w:color="auto" w:fill="auto"/>
          </w:tcPr>
          <w:p w:rsidR="009A3B9F" w:rsidRDefault="009A3B9F" w:rsidP="00D40694">
            <w:pPr>
              <w:jc w:val="center"/>
              <w:rPr>
                <w:rFonts w:hint="eastAsia"/>
              </w:rPr>
            </w:pPr>
            <w:r>
              <w:rPr>
                <w:rFonts w:hint="eastAsia"/>
              </w:rPr>
              <w:t>明示する事項</w:t>
            </w:r>
          </w:p>
        </w:tc>
      </w:tr>
      <w:tr w:rsidR="009A3B9F" w:rsidTr="00D40694">
        <w:trPr>
          <w:trHeight w:val="1073"/>
        </w:trPr>
        <w:tc>
          <w:tcPr>
            <w:tcW w:w="3078" w:type="dxa"/>
            <w:shd w:val="clear" w:color="auto" w:fill="auto"/>
          </w:tcPr>
          <w:p w:rsidR="009A3B9F" w:rsidRDefault="009A3B9F" w:rsidP="00D40694">
            <w:pPr>
              <w:rPr>
                <w:rFonts w:hint="eastAsia"/>
              </w:rPr>
            </w:pPr>
            <w:r>
              <w:rPr>
                <w:rFonts w:hint="eastAsia"/>
              </w:rPr>
              <w:t>現況図</w:t>
            </w:r>
          </w:p>
        </w:tc>
        <w:tc>
          <w:tcPr>
            <w:tcW w:w="1547" w:type="dxa"/>
            <w:shd w:val="clear" w:color="auto" w:fill="auto"/>
          </w:tcPr>
          <w:p w:rsidR="009A3B9F" w:rsidRDefault="009A3B9F" w:rsidP="00D40694">
            <w:pPr>
              <w:rPr>
                <w:rFonts w:hint="eastAsia"/>
              </w:rPr>
            </w:pPr>
            <w:r>
              <w:rPr>
                <w:rFonts w:hint="eastAsia"/>
              </w:rPr>
              <w:t>1/3,000以上</w:t>
            </w:r>
          </w:p>
        </w:tc>
        <w:tc>
          <w:tcPr>
            <w:tcW w:w="4750" w:type="dxa"/>
            <w:shd w:val="clear" w:color="auto" w:fill="auto"/>
          </w:tcPr>
          <w:p w:rsidR="009A3B9F" w:rsidRDefault="009A3B9F" w:rsidP="00D40694">
            <w:pPr>
              <w:rPr>
                <w:rFonts w:hint="eastAsia"/>
              </w:rPr>
            </w:pPr>
            <w:r>
              <w:rPr>
                <w:rFonts w:hint="eastAsia"/>
              </w:rPr>
              <w:t>地形、開発区域の境界並びに開発区域内及び開発区域周辺の公共施設等</w:t>
            </w:r>
          </w:p>
        </w:tc>
      </w:tr>
      <w:tr w:rsidR="009A3B9F" w:rsidTr="00D40694">
        <w:trPr>
          <w:trHeight w:val="1048"/>
        </w:trPr>
        <w:tc>
          <w:tcPr>
            <w:tcW w:w="3078" w:type="dxa"/>
            <w:shd w:val="clear" w:color="auto" w:fill="auto"/>
          </w:tcPr>
          <w:p w:rsidR="009A3B9F" w:rsidRDefault="009A3B9F" w:rsidP="00D40694">
            <w:pPr>
              <w:rPr>
                <w:rFonts w:hint="eastAsia"/>
              </w:rPr>
            </w:pPr>
            <w:r>
              <w:rPr>
                <w:rFonts w:hint="eastAsia"/>
              </w:rPr>
              <w:t>土地利用計画図</w:t>
            </w:r>
          </w:p>
        </w:tc>
        <w:tc>
          <w:tcPr>
            <w:tcW w:w="1547" w:type="dxa"/>
            <w:shd w:val="clear" w:color="auto" w:fill="auto"/>
          </w:tcPr>
          <w:p w:rsidR="009A3B9F" w:rsidRDefault="009A3B9F" w:rsidP="00D40694">
            <w:pPr>
              <w:rPr>
                <w:rFonts w:hint="eastAsia"/>
              </w:rPr>
            </w:pPr>
            <w:r>
              <w:rPr>
                <w:rFonts w:hint="eastAsia"/>
              </w:rPr>
              <w:t>1/1,000以上</w:t>
            </w:r>
          </w:p>
        </w:tc>
        <w:tc>
          <w:tcPr>
            <w:tcW w:w="4750" w:type="dxa"/>
            <w:shd w:val="clear" w:color="auto" w:fill="auto"/>
          </w:tcPr>
          <w:p w:rsidR="009A3B9F" w:rsidRDefault="009A3B9F" w:rsidP="00D40694">
            <w:pPr>
              <w:rPr>
                <w:rFonts w:hint="eastAsia"/>
              </w:rPr>
            </w:pPr>
            <w:r>
              <w:rPr>
                <w:rFonts w:hint="eastAsia"/>
              </w:rPr>
              <w:t>開発区域の境界、公共施設の位置及び形状、予定建築物の用途等</w:t>
            </w:r>
          </w:p>
        </w:tc>
      </w:tr>
      <w:tr w:rsidR="009A3B9F" w:rsidTr="00D40694">
        <w:trPr>
          <w:trHeight w:val="1800"/>
        </w:trPr>
        <w:tc>
          <w:tcPr>
            <w:tcW w:w="3078" w:type="dxa"/>
            <w:shd w:val="clear" w:color="auto" w:fill="auto"/>
          </w:tcPr>
          <w:p w:rsidR="009A3B9F" w:rsidRDefault="009A3B9F" w:rsidP="00D40694">
            <w:pPr>
              <w:rPr>
                <w:rFonts w:hint="eastAsia"/>
              </w:rPr>
            </w:pPr>
            <w:r>
              <w:rPr>
                <w:rFonts w:hint="eastAsia"/>
              </w:rPr>
              <w:t>造成計画平面図</w:t>
            </w:r>
          </w:p>
        </w:tc>
        <w:tc>
          <w:tcPr>
            <w:tcW w:w="1547" w:type="dxa"/>
            <w:shd w:val="clear" w:color="auto" w:fill="auto"/>
          </w:tcPr>
          <w:p w:rsidR="009A3B9F" w:rsidRDefault="009A3B9F" w:rsidP="00D40694">
            <w:pPr>
              <w:rPr>
                <w:rFonts w:hint="eastAsia"/>
              </w:rPr>
            </w:pPr>
            <w:r>
              <w:rPr>
                <w:rFonts w:hint="eastAsia"/>
              </w:rPr>
              <w:t>1/1,000以上</w:t>
            </w:r>
          </w:p>
        </w:tc>
        <w:tc>
          <w:tcPr>
            <w:tcW w:w="4750" w:type="dxa"/>
            <w:shd w:val="clear" w:color="auto" w:fill="auto"/>
          </w:tcPr>
          <w:p w:rsidR="009A3B9F" w:rsidRDefault="009A3B9F" w:rsidP="00D40694">
            <w:pPr>
              <w:rPr>
                <w:rFonts w:hint="eastAsia"/>
              </w:rPr>
            </w:pPr>
            <w:r>
              <w:rPr>
                <w:rFonts w:hint="eastAsia"/>
              </w:rPr>
              <w:t>開発区域の境界、切土又は盛土をする土地の部分がけ又はよう壁の位置並びに道路の位置、幅員及び勾配、排水施設の位置、種類、勾配、水の流れの方向、吐口の位置、放流先等</w:t>
            </w:r>
          </w:p>
        </w:tc>
      </w:tr>
      <w:tr w:rsidR="009A3B9F" w:rsidTr="00D40694">
        <w:trPr>
          <w:trHeight w:val="717"/>
        </w:trPr>
        <w:tc>
          <w:tcPr>
            <w:tcW w:w="3078" w:type="dxa"/>
            <w:shd w:val="clear" w:color="auto" w:fill="auto"/>
          </w:tcPr>
          <w:p w:rsidR="009A3B9F" w:rsidRDefault="009A3B9F" w:rsidP="00D40694">
            <w:pPr>
              <w:rPr>
                <w:rFonts w:hint="eastAsia"/>
              </w:rPr>
            </w:pPr>
            <w:r>
              <w:rPr>
                <w:rFonts w:hint="eastAsia"/>
              </w:rPr>
              <w:t>造成計画断面図</w:t>
            </w:r>
          </w:p>
        </w:tc>
        <w:tc>
          <w:tcPr>
            <w:tcW w:w="1547" w:type="dxa"/>
            <w:shd w:val="clear" w:color="auto" w:fill="auto"/>
          </w:tcPr>
          <w:p w:rsidR="009A3B9F" w:rsidRDefault="009A3B9F" w:rsidP="00D40694">
            <w:pPr>
              <w:rPr>
                <w:rFonts w:hint="eastAsia"/>
              </w:rPr>
            </w:pPr>
            <w:r>
              <w:rPr>
                <w:rFonts w:hint="eastAsia"/>
              </w:rPr>
              <w:t>1/1,000以上</w:t>
            </w:r>
          </w:p>
        </w:tc>
        <w:tc>
          <w:tcPr>
            <w:tcW w:w="4750" w:type="dxa"/>
            <w:shd w:val="clear" w:color="auto" w:fill="auto"/>
          </w:tcPr>
          <w:p w:rsidR="009A3B9F" w:rsidRDefault="009A3B9F" w:rsidP="00D40694">
            <w:pPr>
              <w:rPr>
                <w:rFonts w:hint="eastAsia"/>
              </w:rPr>
            </w:pPr>
            <w:r>
              <w:rPr>
                <w:rFonts w:hint="eastAsia"/>
              </w:rPr>
              <w:t>切土又は盛土をする前後の地盤面</w:t>
            </w:r>
          </w:p>
        </w:tc>
      </w:tr>
      <w:tr w:rsidR="009A3B9F" w:rsidTr="00D40694">
        <w:trPr>
          <w:trHeight w:val="1056"/>
        </w:trPr>
        <w:tc>
          <w:tcPr>
            <w:tcW w:w="3078" w:type="dxa"/>
            <w:shd w:val="clear" w:color="auto" w:fill="auto"/>
          </w:tcPr>
          <w:p w:rsidR="009A3B9F" w:rsidRDefault="009A3B9F" w:rsidP="00D40694">
            <w:pPr>
              <w:rPr>
                <w:rFonts w:hint="eastAsia"/>
              </w:rPr>
            </w:pPr>
            <w:r>
              <w:rPr>
                <w:rFonts w:hint="eastAsia"/>
              </w:rPr>
              <w:t>がけ及びよう壁の断面図</w:t>
            </w:r>
          </w:p>
        </w:tc>
        <w:tc>
          <w:tcPr>
            <w:tcW w:w="1547" w:type="dxa"/>
            <w:shd w:val="clear" w:color="auto" w:fill="auto"/>
          </w:tcPr>
          <w:p w:rsidR="009A3B9F" w:rsidRDefault="009A3B9F" w:rsidP="00D40694">
            <w:pPr>
              <w:rPr>
                <w:rFonts w:hint="eastAsia"/>
              </w:rPr>
            </w:pPr>
            <w:r>
              <w:rPr>
                <w:rFonts w:hint="eastAsia"/>
              </w:rPr>
              <w:t>1/100以上</w:t>
            </w:r>
          </w:p>
        </w:tc>
        <w:tc>
          <w:tcPr>
            <w:tcW w:w="4750" w:type="dxa"/>
            <w:shd w:val="clear" w:color="auto" w:fill="auto"/>
          </w:tcPr>
          <w:p w:rsidR="009A3B9F" w:rsidRDefault="009A3B9F" w:rsidP="00D40694">
            <w:pPr>
              <w:rPr>
                <w:rFonts w:hint="eastAsia"/>
              </w:rPr>
            </w:pPr>
            <w:r>
              <w:rPr>
                <w:rFonts w:hint="eastAsia"/>
              </w:rPr>
              <w:t>高さ、勾配、土質及び保護の方法、よう壁の寸法、種類等</w:t>
            </w:r>
          </w:p>
        </w:tc>
      </w:tr>
      <w:tr w:rsidR="009A3B9F" w:rsidTr="00D40694">
        <w:trPr>
          <w:trHeight w:val="728"/>
        </w:trPr>
        <w:tc>
          <w:tcPr>
            <w:tcW w:w="3078" w:type="dxa"/>
            <w:shd w:val="clear" w:color="auto" w:fill="auto"/>
          </w:tcPr>
          <w:p w:rsidR="009A3B9F" w:rsidRPr="00394132" w:rsidRDefault="009A3B9F" w:rsidP="00D40694">
            <w:pPr>
              <w:rPr>
                <w:rFonts w:hint="eastAsia"/>
              </w:rPr>
            </w:pPr>
            <w:r>
              <w:rPr>
                <w:rFonts w:hint="eastAsia"/>
              </w:rPr>
              <w:t>開発区域位置図</w:t>
            </w:r>
          </w:p>
        </w:tc>
        <w:tc>
          <w:tcPr>
            <w:tcW w:w="1547" w:type="dxa"/>
            <w:shd w:val="clear" w:color="auto" w:fill="auto"/>
          </w:tcPr>
          <w:p w:rsidR="009A3B9F" w:rsidRDefault="009A3B9F" w:rsidP="00D40694">
            <w:pPr>
              <w:rPr>
                <w:rFonts w:hint="eastAsia"/>
              </w:rPr>
            </w:pPr>
            <w:r>
              <w:rPr>
                <w:rFonts w:hint="eastAsia"/>
              </w:rPr>
              <w:t>1/25,000以上</w:t>
            </w:r>
          </w:p>
        </w:tc>
        <w:tc>
          <w:tcPr>
            <w:tcW w:w="4750" w:type="dxa"/>
            <w:shd w:val="clear" w:color="auto" w:fill="auto"/>
          </w:tcPr>
          <w:p w:rsidR="009A3B9F" w:rsidRDefault="009A3B9F" w:rsidP="00D40694">
            <w:pPr>
              <w:rPr>
                <w:rFonts w:hint="eastAsia"/>
              </w:rPr>
            </w:pPr>
          </w:p>
        </w:tc>
      </w:tr>
      <w:tr w:rsidR="009A3B9F" w:rsidTr="00D40694">
        <w:trPr>
          <w:trHeight w:val="694"/>
        </w:trPr>
        <w:tc>
          <w:tcPr>
            <w:tcW w:w="3078" w:type="dxa"/>
            <w:shd w:val="clear" w:color="auto" w:fill="auto"/>
          </w:tcPr>
          <w:p w:rsidR="009A3B9F" w:rsidRDefault="009A3B9F" w:rsidP="00D40694">
            <w:pPr>
              <w:rPr>
                <w:rFonts w:hint="eastAsia"/>
              </w:rPr>
            </w:pPr>
            <w:r>
              <w:rPr>
                <w:rFonts w:hint="eastAsia"/>
              </w:rPr>
              <w:t>資金計画書</w:t>
            </w:r>
          </w:p>
        </w:tc>
        <w:tc>
          <w:tcPr>
            <w:tcW w:w="1547" w:type="dxa"/>
            <w:shd w:val="clear" w:color="auto" w:fill="auto"/>
          </w:tcPr>
          <w:p w:rsidR="009A3B9F" w:rsidRDefault="009A3B9F" w:rsidP="00D40694">
            <w:pPr>
              <w:rPr>
                <w:rFonts w:hint="eastAsia"/>
              </w:rPr>
            </w:pPr>
          </w:p>
        </w:tc>
        <w:tc>
          <w:tcPr>
            <w:tcW w:w="4750" w:type="dxa"/>
            <w:shd w:val="clear" w:color="auto" w:fill="auto"/>
          </w:tcPr>
          <w:p w:rsidR="009A3B9F" w:rsidRDefault="009A3B9F" w:rsidP="00D40694">
            <w:pPr>
              <w:rPr>
                <w:rFonts w:hint="eastAsia"/>
              </w:rPr>
            </w:pPr>
          </w:p>
        </w:tc>
      </w:tr>
      <w:tr w:rsidR="009A3B9F" w:rsidTr="00D40694">
        <w:trPr>
          <w:trHeight w:val="1061"/>
        </w:trPr>
        <w:tc>
          <w:tcPr>
            <w:tcW w:w="3078" w:type="dxa"/>
            <w:shd w:val="clear" w:color="auto" w:fill="auto"/>
          </w:tcPr>
          <w:p w:rsidR="009A3B9F" w:rsidRDefault="009A3B9F" w:rsidP="00D40694">
            <w:pPr>
              <w:rPr>
                <w:rFonts w:hint="eastAsia"/>
              </w:rPr>
            </w:pPr>
            <w:r>
              <w:rPr>
                <w:rFonts w:hint="eastAsia"/>
              </w:rPr>
              <w:t>施設管理計画書</w:t>
            </w:r>
          </w:p>
        </w:tc>
        <w:tc>
          <w:tcPr>
            <w:tcW w:w="1547" w:type="dxa"/>
            <w:shd w:val="clear" w:color="auto" w:fill="auto"/>
          </w:tcPr>
          <w:p w:rsidR="009A3B9F" w:rsidRDefault="009A3B9F" w:rsidP="00D40694">
            <w:pPr>
              <w:rPr>
                <w:rFonts w:hint="eastAsia"/>
              </w:rPr>
            </w:pPr>
          </w:p>
        </w:tc>
        <w:tc>
          <w:tcPr>
            <w:tcW w:w="4750" w:type="dxa"/>
            <w:shd w:val="clear" w:color="auto" w:fill="auto"/>
          </w:tcPr>
          <w:p w:rsidR="009A3B9F" w:rsidRDefault="009A3B9F" w:rsidP="00D40694">
            <w:pPr>
              <w:rPr>
                <w:rFonts w:hint="eastAsia"/>
              </w:rPr>
            </w:pPr>
            <w:r>
              <w:rPr>
                <w:rFonts w:hint="eastAsia"/>
              </w:rPr>
              <w:t>開発行為によって設置される道路、広場等の公共施設等の管理の予定について記載すること。</w:t>
            </w:r>
          </w:p>
        </w:tc>
      </w:tr>
      <w:tr w:rsidR="009A3B9F" w:rsidTr="00D40694">
        <w:trPr>
          <w:trHeight w:val="1453"/>
        </w:trPr>
        <w:tc>
          <w:tcPr>
            <w:tcW w:w="3078" w:type="dxa"/>
            <w:shd w:val="clear" w:color="auto" w:fill="auto"/>
          </w:tcPr>
          <w:p w:rsidR="009A3B9F" w:rsidRDefault="009A3B9F" w:rsidP="00D40694">
            <w:pPr>
              <w:rPr>
                <w:rFonts w:hint="eastAsia"/>
              </w:rPr>
            </w:pPr>
            <w:r>
              <w:rPr>
                <w:rFonts w:hint="eastAsia"/>
              </w:rPr>
              <w:t>開発行為により直接影響があると認められる施設等について権利を有する者の同意書</w:t>
            </w:r>
          </w:p>
        </w:tc>
        <w:tc>
          <w:tcPr>
            <w:tcW w:w="1547" w:type="dxa"/>
            <w:shd w:val="clear" w:color="auto" w:fill="auto"/>
          </w:tcPr>
          <w:p w:rsidR="009A3B9F" w:rsidRDefault="009A3B9F" w:rsidP="00D40694">
            <w:pPr>
              <w:rPr>
                <w:rFonts w:hint="eastAsia"/>
              </w:rPr>
            </w:pPr>
          </w:p>
        </w:tc>
        <w:tc>
          <w:tcPr>
            <w:tcW w:w="4750" w:type="dxa"/>
            <w:shd w:val="clear" w:color="auto" w:fill="auto"/>
          </w:tcPr>
          <w:p w:rsidR="009A3B9F" w:rsidRDefault="009A3B9F" w:rsidP="00D40694">
            <w:pPr>
              <w:rPr>
                <w:rFonts w:hint="eastAsia"/>
              </w:rPr>
            </w:pPr>
          </w:p>
        </w:tc>
      </w:tr>
      <w:tr w:rsidR="009A3B9F" w:rsidTr="00D40694">
        <w:trPr>
          <w:trHeight w:val="691"/>
        </w:trPr>
        <w:tc>
          <w:tcPr>
            <w:tcW w:w="3078" w:type="dxa"/>
            <w:shd w:val="clear" w:color="auto" w:fill="auto"/>
          </w:tcPr>
          <w:p w:rsidR="009A3B9F" w:rsidRPr="00394132" w:rsidRDefault="009A3B9F" w:rsidP="00D40694">
            <w:pPr>
              <w:rPr>
                <w:rFonts w:hint="eastAsia"/>
              </w:rPr>
            </w:pPr>
            <w:r>
              <w:rPr>
                <w:rFonts w:hint="eastAsia"/>
              </w:rPr>
              <w:t>法務局備付公図の写し</w:t>
            </w:r>
          </w:p>
        </w:tc>
        <w:tc>
          <w:tcPr>
            <w:tcW w:w="1547" w:type="dxa"/>
            <w:shd w:val="clear" w:color="auto" w:fill="auto"/>
          </w:tcPr>
          <w:p w:rsidR="009A3B9F" w:rsidRDefault="009A3B9F" w:rsidP="00D40694">
            <w:pPr>
              <w:rPr>
                <w:rFonts w:hint="eastAsia"/>
              </w:rPr>
            </w:pPr>
          </w:p>
        </w:tc>
        <w:tc>
          <w:tcPr>
            <w:tcW w:w="4750" w:type="dxa"/>
            <w:shd w:val="clear" w:color="auto" w:fill="auto"/>
          </w:tcPr>
          <w:p w:rsidR="009A3B9F" w:rsidRDefault="009A3B9F" w:rsidP="00D40694">
            <w:pPr>
              <w:rPr>
                <w:rFonts w:hint="eastAsia"/>
              </w:rPr>
            </w:pPr>
          </w:p>
        </w:tc>
      </w:tr>
    </w:tbl>
    <w:p w:rsidR="0035247C" w:rsidRPr="009A3B9F" w:rsidRDefault="0035247C"/>
    <w:sectPr w:rsidR="0035247C" w:rsidRPr="009A3B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9F"/>
    <w:rsid w:val="0035247C"/>
    <w:rsid w:val="009A3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5DA31C3-AE29-4867-8F2B-45484DDB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B9F"/>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394</Characters>
  <Application>Microsoft Office Word</Application>
  <DocSecurity>0</DocSecurity>
  <Lines>3</Lines>
  <Paragraphs>1</Paragraphs>
  <ScaleCrop>false</ScaleCrop>
  <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海陽町</dc:creator>
  <cp:keywords/>
  <dc:description/>
  <cp:lastModifiedBy>海陽町</cp:lastModifiedBy>
  <cp:revision>1</cp:revision>
  <dcterms:created xsi:type="dcterms:W3CDTF">2016-04-04T05:49:00Z</dcterms:created>
  <dcterms:modified xsi:type="dcterms:W3CDTF">2016-04-04T05:49:00Z</dcterms:modified>
</cp:coreProperties>
</file>